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9F" w:rsidRDefault="00712B9F" w:rsidP="00712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B9F">
        <w:rPr>
          <w:rFonts w:ascii="Times New Roman" w:hAnsi="Times New Roman" w:cs="Times New Roman"/>
          <w:b/>
          <w:sz w:val="28"/>
          <w:szCs w:val="28"/>
        </w:rPr>
        <w:t xml:space="preserve">Планируемые показатели деятельности </w:t>
      </w:r>
    </w:p>
    <w:p w:rsidR="00712B9F" w:rsidRDefault="00712B9F" w:rsidP="00712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B9F">
        <w:rPr>
          <w:rFonts w:ascii="Times New Roman" w:hAnsi="Times New Roman" w:cs="Times New Roman"/>
          <w:b/>
          <w:sz w:val="28"/>
          <w:szCs w:val="28"/>
        </w:rPr>
        <w:t>по реализации математического направления в 2015-2016 учебном году</w:t>
      </w:r>
    </w:p>
    <w:p w:rsidR="007C6FA0" w:rsidRDefault="007C6FA0" w:rsidP="00712B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723"/>
        <w:gridCol w:w="4821"/>
        <w:gridCol w:w="1181"/>
        <w:gridCol w:w="1181"/>
        <w:gridCol w:w="1181"/>
      </w:tblGrid>
      <w:tr w:rsidR="00712B9F" w:rsidRPr="00712B9F" w:rsidTr="007C6FA0">
        <w:trPr>
          <w:jc w:val="center"/>
        </w:trPr>
        <w:tc>
          <w:tcPr>
            <w:tcW w:w="959" w:type="dxa"/>
          </w:tcPr>
          <w:p w:rsidR="00712B9F" w:rsidRPr="00712B9F" w:rsidRDefault="00712B9F" w:rsidP="00712B9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B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12B9F" w:rsidRPr="00712B9F" w:rsidRDefault="00712B9F" w:rsidP="00712B9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B9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723" w:type="dxa"/>
          </w:tcPr>
          <w:p w:rsidR="00712B9F" w:rsidRPr="00712B9F" w:rsidRDefault="00712B9F" w:rsidP="00712B9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B9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21" w:type="dxa"/>
          </w:tcPr>
          <w:p w:rsidR="00712B9F" w:rsidRPr="00712B9F" w:rsidRDefault="00712B9F" w:rsidP="00712B9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B9F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расчета</w:t>
            </w:r>
          </w:p>
        </w:tc>
        <w:tc>
          <w:tcPr>
            <w:tcW w:w="3543" w:type="dxa"/>
            <w:gridSpan w:val="3"/>
          </w:tcPr>
          <w:p w:rsidR="00712B9F" w:rsidRPr="00712B9F" w:rsidRDefault="00712B9F" w:rsidP="00712B9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B9F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показатели</w:t>
            </w:r>
          </w:p>
        </w:tc>
      </w:tr>
      <w:tr w:rsidR="007C6FA0" w:rsidRPr="00712B9F" w:rsidTr="007C6FA0">
        <w:trPr>
          <w:jc w:val="center"/>
        </w:trPr>
        <w:tc>
          <w:tcPr>
            <w:tcW w:w="15046" w:type="dxa"/>
            <w:gridSpan w:val="6"/>
          </w:tcPr>
          <w:p w:rsidR="007C6FA0" w:rsidRPr="00712B9F" w:rsidRDefault="007C6FA0" w:rsidP="00712B9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ОБРАЗОВАНИЯ</w:t>
            </w:r>
          </w:p>
        </w:tc>
      </w:tr>
      <w:tr w:rsidR="00712B9F" w:rsidTr="007C6FA0">
        <w:trPr>
          <w:jc w:val="center"/>
        </w:trPr>
        <w:tc>
          <w:tcPr>
            <w:tcW w:w="959" w:type="dxa"/>
          </w:tcPr>
          <w:p w:rsidR="00712B9F" w:rsidRPr="007C6FA0" w:rsidRDefault="00712B9F" w:rsidP="007C6FA0">
            <w:pPr>
              <w:pStyle w:val="a4"/>
              <w:numPr>
                <w:ilvl w:val="0"/>
                <w:numId w:val="1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3" w:type="dxa"/>
          </w:tcPr>
          <w:p w:rsidR="00712B9F" w:rsidRDefault="00712B9F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 учащихся 11 классов, сдающих математику  профильного уровня в форме ЕГЭ.</w:t>
            </w:r>
          </w:p>
        </w:tc>
        <w:tc>
          <w:tcPr>
            <w:tcW w:w="4821" w:type="dxa"/>
          </w:tcPr>
          <w:p w:rsidR="00712B9F" w:rsidRDefault="00712B9F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количества учащихся сдающих математику профильного уровня в 11 классе к общему количеству учащихся 11 класса, умноженное на 100%</w:t>
            </w:r>
          </w:p>
        </w:tc>
        <w:tc>
          <w:tcPr>
            <w:tcW w:w="3543" w:type="dxa"/>
            <w:gridSpan w:val="3"/>
          </w:tcPr>
          <w:p w:rsidR="00712B9F" w:rsidRDefault="0081565A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  <w:r w:rsidR="007C6FA0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7C6FA0" w:rsidTr="007C6FA0">
        <w:trPr>
          <w:jc w:val="center"/>
        </w:trPr>
        <w:tc>
          <w:tcPr>
            <w:tcW w:w="959" w:type="dxa"/>
          </w:tcPr>
          <w:p w:rsidR="007C6FA0" w:rsidRPr="007C6FA0" w:rsidRDefault="007C6FA0" w:rsidP="007C6FA0">
            <w:pPr>
              <w:pStyle w:val="a4"/>
              <w:numPr>
                <w:ilvl w:val="0"/>
                <w:numId w:val="1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3" w:type="dxa"/>
          </w:tcPr>
          <w:p w:rsidR="007C6FA0" w:rsidRDefault="007C6FA0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 учащихся 11 классов, сдающих физику  в форме ЕГЭ.</w:t>
            </w:r>
          </w:p>
        </w:tc>
        <w:tc>
          <w:tcPr>
            <w:tcW w:w="4821" w:type="dxa"/>
          </w:tcPr>
          <w:p w:rsidR="007C6FA0" w:rsidRDefault="007C6FA0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количества учащихся сдающих физику в 11 классе к общему количеству учащихся 11 класса, умноженное на 100%</w:t>
            </w:r>
          </w:p>
        </w:tc>
        <w:tc>
          <w:tcPr>
            <w:tcW w:w="3543" w:type="dxa"/>
            <w:gridSpan w:val="3"/>
          </w:tcPr>
          <w:p w:rsidR="007C6FA0" w:rsidRDefault="0081565A" w:rsidP="004D26AD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  <w:r w:rsidR="007C6FA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C6FA0" w:rsidTr="007C6FA0">
        <w:trPr>
          <w:jc w:val="center"/>
        </w:trPr>
        <w:tc>
          <w:tcPr>
            <w:tcW w:w="959" w:type="dxa"/>
          </w:tcPr>
          <w:p w:rsidR="007C6FA0" w:rsidRPr="007C6FA0" w:rsidRDefault="007C6FA0" w:rsidP="007C6FA0">
            <w:pPr>
              <w:pStyle w:val="a4"/>
              <w:numPr>
                <w:ilvl w:val="0"/>
                <w:numId w:val="1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3" w:type="dxa"/>
          </w:tcPr>
          <w:p w:rsidR="007C6FA0" w:rsidRDefault="007C6FA0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успеваемости учащихся на итоговой аттестации в 9 классе по  математике.</w:t>
            </w:r>
          </w:p>
        </w:tc>
        <w:tc>
          <w:tcPr>
            <w:tcW w:w="4821" w:type="dxa"/>
          </w:tcPr>
          <w:p w:rsidR="007C6FA0" w:rsidRDefault="007C6FA0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количества учащихся, преодолевающих минимальный порог при сдаче математики в форме ОГЭ в 9 классе к общему количеству учащихся в 9 классах, умноженное на 100%.</w:t>
            </w:r>
          </w:p>
        </w:tc>
        <w:tc>
          <w:tcPr>
            <w:tcW w:w="3543" w:type="dxa"/>
            <w:gridSpan w:val="3"/>
          </w:tcPr>
          <w:p w:rsidR="007C6FA0" w:rsidRDefault="007C6FA0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– 100%</w:t>
            </w:r>
          </w:p>
        </w:tc>
      </w:tr>
      <w:tr w:rsidR="007C6FA0" w:rsidTr="007C6FA0">
        <w:trPr>
          <w:jc w:val="center"/>
        </w:trPr>
        <w:tc>
          <w:tcPr>
            <w:tcW w:w="959" w:type="dxa"/>
          </w:tcPr>
          <w:p w:rsidR="007C6FA0" w:rsidRPr="007C6FA0" w:rsidRDefault="007C6FA0" w:rsidP="007C6FA0">
            <w:pPr>
              <w:pStyle w:val="a4"/>
              <w:numPr>
                <w:ilvl w:val="0"/>
                <w:numId w:val="1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3" w:type="dxa"/>
          </w:tcPr>
          <w:p w:rsidR="007C6FA0" w:rsidRDefault="007C6FA0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успеваемости учащихся на итоговой аттестации в 11 классе по  математике и физике.</w:t>
            </w:r>
          </w:p>
        </w:tc>
        <w:tc>
          <w:tcPr>
            <w:tcW w:w="4821" w:type="dxa"/>
          </w:tcPr>
          <w:p w:rsidR="007C6FA0" w:rsidRDefault="007C6FA0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количества учащихся, преодолевающих минимальный порог при сдаче математики и физики в форме ЕГЭ в 11 классе к общему количеству учащихся в 11 классах, умноженное на 100%.</w:t>
            </w:r>
          </w:p>
        </w:tc>
        <w:tc>
          <w:tcPr>
            <w:tcW w:w="3543" w:type="dxa"/>
            <w:gridSpan w:val="3"/>
          </w:tcPr>
          <w:p w:rsidR="007C6FA0" w:rsidRDefault="007C6FA0" w:rsidP="004D26AD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– 100%</w:t>
            </w:r>
          </w:p>
          <w:p w:rsidR="007C6FA0" w:rsidRDefault="007C6FA0" w:rsidP="004D26AD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– 100%</w:t>
            </w:r>
          </w:p>
        </w:tc>
      </w:tr>
      <w:tr w:rsidR="007C6FA0" w:rsidRPr="007C6FA0" w:rsidTr="007C6FA0">
        <w:trPr>
          <w:jc w:val="center"/>
        </w:trPr>
        <w:tc>
          <w:tcPr>
            <w:tcW w:w="15046" w:type="dxa"/>
            <w:gridSpan w:val="6"/>
          </w:tcPr>
          <w:p w:rsidR="00C34D7A" w:rsidRDefault="00C34D7A" w:rsidP="007C6F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34D7A" w:rsidRDefault="00C34D7A" w:rsidP="007C6F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6FA0" w:rsidRPr="007C6FA0" w:rsidRDefault="007C6FA0" w:rsidP="007C6F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УЧЕБНЫЙ ПЛАН</w:t>
            </w:r>
          </w:p>
        </w:tc>
      </w:tr>
      <w:tr w:rsidR="007C6FA0" w:rsidTr="007C6FA0">
        <w:trPr>
          <w:trHeight w:val="371"/>
          <w:jc w:val="center"/>
        </w:trPr>
        <w:tc>
          <w:tcPr>
            <w:tcW w:w="959" w:type="dxa"/>
            <w:vMerge w:val="restart"/>
          </w:tcPr>
          <w:p w:rsidR="007C6FA0" w:rsidRPr="007C6FA0" w:rsidRDefault="007C6FA0" w:rsidP="007C6FA0">
            <w:pPr>
              <w:pStyle w:val="a4"/>
              <w:numPr>
                <w:ilvl w:val="0"/>
                <w:numId w:val="1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3" w:type="dxa"/>
            <w:vMerge w:val="restart"/>
          </w:tcPr>
          <w:p w:rsidR="007C6FA0" w:rsidRDefault="007C6FA0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по математике, включенных в учебный план (без учета внеурочной деятельности) </w:t>
            </w:r>
          </w:p>
        </w:tc>
        <w:tc>
          <w:tcPr>
            <w:tcW w:w="4821" w:type="dxa"/>
            <w:vMerge w:val="restart"/>
          </w:tcPr>
          <w:p w:rsidR="007C6FA0" w:rsidRDefault="007C6FA0" w:rsidP="007F1E9E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год/неделю, отведенных на инвариантную и вариативную части в сумме по математике по параллелям отдельно (5-11)</w:t>
            </w:r>
          </w:p>
        </w:tc>
        <w:tc>
          <w:tcPr>
            <w:tcW w:w="1181" w:type="dxa"/>
          </w:tcPr>
          <w:p w:rsidR="007C6FA0" w:rsidRPr="007C6FA0" w:rsidRDefault="007C6FA0" w:rsidP="007C6F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FA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81" w:type="dxa"/>
          </w:tcPr>
          <w:p w:rsidR="007C6FA0" w:rsidRPr="007C6FA0" w:rsidRDefault="007C6FA0" w:rsidP="007C6F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FA0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81" w:type="dxa"/>
          </w:tcPr>
          <w:p w:rsidR="007C6FA0" w:rsidRPr="007C6FA0" w:rsidRDefault="007C6FA0" w:rsidP="007C6F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FA0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</w:tr>
      <w:tr w:rsidR="007C6FA0" w:rsidTr="007E33C3">
        <w:trPr>
          <w:trHeight w:val="802"/>
          <w:jc w:val="center"/>
        </w:trPr>
        <w:tc>
          <w:tcPr>
            <w:tcW w:w="959" w:type="dxa"/>
            <w:vMerge/>
          </w:tcPr>
          <w:p w:rsidR="007C6FA0" w:rsidRPr="007C6FA0" w:rsidRDefault="007C6FA0" w:rsidP="007C6FA0">
            <w:pPr>
              <w:pStyle w:val="a4"/>
              <w:numPr>
                <w:ilvl w:val="0"/>
                <w:numId w:val="1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3" w:type="dxa"/>
            <w:vMerge/>
          </w:tcPr>
          <w:p w:rsidR="007C6FA0" w:rsidRDefault="007C6FA0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vMerge/>
          </w:tcPr>
          <w:p w:rsidR="007C6FA0" w:rsidRDefault="007C6FA0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7C6FA0" w:rsidRDefault="007C6FA0" w:rsidP="007C6F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C6FA0" w:rsidRDefault="007C6FA0" w:rsidP="007C6F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C6FA0" w:rsidRDefault="007C6FA0" w:rsidP="007C6F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C6FA0" w:rsidRDefault="007C6FA0" w:rsidP="007C6F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C6FA0" w:rsidRDefault="007C6FA0" w:rsidP="007C6F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C6FA0" w:rsidRDefault="007C6FA0" w:rsidP="007C6F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C6FA0" w:rsidRDefault="007C6FA0" w:rsidP="007C6F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81" w:type="dxa"/>
          </w:tcPr>
          <w:p w:rsidR="007C6FA0" w:rsidRDefault="0081565A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  <w:p w:rsidR="0081565A" w:rsidRDefault="0081565A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  <w:p w:rsidR="0081565A" w:rsidRDefault="0081565A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  <w:p w:rsidR="0081565A" w:rsidRDefault="0081565A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  <w:p w:rsidR="0081565A" w:rsidRDefault="0081565A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  <w:p w:rsidR="0081565A" w:rsidRDefault="0081565A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  <w:p w:rsidR="0081565A" w:rsidRDefault="0081565A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  <w:p w:rsidR="0081565A" w:rsidRDefault="0081565A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7C6FA0" w:rsidRDefault="007C6FA0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C6FA0" w:rsidRDefault="007C6FA0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C6FA0" w:rsidRDefault="007C6FA0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C6FA0" w:rsidRDefault="007C6FA0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C6FA0" w:rsidRDefault="007C6FA0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C6FA0" w:rsidRDefault="007C6FA0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C6FA0" w:rsidRDefault="0081565A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6FA0" w:rsidTr="007C6FA0">
        <w:trPr>
          <w:trHeight w:val="422"/>
          <w:jc w:val="center"/>
        </w:trPr>
        <w:tc>
          <w:tcPr>
            <w:tcW w:w="959" w:type="dxa"/>
            <w:vMerge w:val="restart"/>
          </w:tcPr>
          <w:p w:rsidR="007C6FA0" w:rsidRPr="007C6FA0" w:rsidRDefault="007C6FA0" w:rsidP="007C6FA0">
            <w:pPr>
              <w:pStyle w:val="a4"/>
              <w:numPr>
                <w:ilvl w:val="0"/>
                <w:numId w:val="1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3" w:type="dxa"/>
            <w:vMerge w:val="restart"/>
          </w:tcPr>
          <w:p w:rsidR="007C6FA0" w:rsidRDefault="007C6FA0" w:rsidP="007C6FA0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по физике, включенных в учебный план (без учета внеурочной деятельности) </w:t>
            </w:r>
          </w:p>
        </w:tc>
        <w:tc>
          <w:tcPr>
            <w:tcW w:w="4821" w:type="dxa"/>
            <w:vMerge w:val="restart"/>
          </w:tcPr>
          <w:p w:rsidR="007C6FA0" w:rsidRDefault="007C6FA0" w:rsidP="007F1E9E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год/неделю, отведенных на инвариантную и вариативную части в сумме по физике по параллелям отдельно (</w:t>
            </w:r>
            <w:r w:rsidR="007F1E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-11)</w:t>
            </w:r>
          </w:p>
        </w:tc>
        <w:tc>
          <w:tcPr>
            <w:tcW w:w="1181" w:type="dxa"/>
          </w:tcPr>
          <w:p w:rsidR="007C6FA0" w:rsidRPr="007C6FA0" w:rsidRDefault="007C6FA0" w:rsidP="004D26A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FA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81" w:type="dxa"/>
          </w:tcPr>
          <w:p w:rsidR="007C6FA0" w:rsidRPr="007C6FA0" w:rsidRDefault="007C6FA0" w:rsidP="004D26A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FA0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81" w:type="dxa"/>
          </w:tcPr>
          <w:p w:rsidR="007C6FA0" w:rsidRPr="007C6FA0" w:rsidRDefault="007C6FA0" w:rsidP="004D26A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FA0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</w:tr>
      <w:tr w:rsidR="007C6FA0" w:rsidTr="00320296">
        <w:trPr>
          <w:trHeight w:val="802"/>
          <w:jc w:val="center"/>
        </w:trPr>
        <w:tc>
          <w:tcPr>
            <w:tcW w:w="959" w:type="dxa"/>
            <w:vMerge/>
          </w:tcPr>
          <w:p w:rsidR="007C6FA0" w:rsidRPr="007C6FA0" w:rsidRDefault="007C6FA0" w:rsidP="007C6FA0">
            <w:pPr>
              <w:pStyle w:val="a4"/>
              <w:numPr>
                <w:ilvl w:val="0"/>
                <w:numId w:val="1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3" w:type="dxa"/>
            <w:vMerge/>
          </w:tcPr>
          <w:p w:rsidR="007C6FA0" w:rsidRDefault="007C6FA0" w:rsidP="004D26AD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vMerge/>
          </w:tcPr>
          <w:p w:rsidR="007C6FA0" w:rsidRDefault="007C6FA0" w:rsidP="004D26AD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7C6FA0" w:rsidRDefault="007C6FA0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C6FA0" w:rsidRDefault="007C6FA0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C6FA0" w:rsidRDefault="007C6FA0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C6FA0" w:rsidRDefault="007C6FA0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C6FA0" w:rsidRDefault="007C6FA0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81" w:type="dxa"/>
          </w:tcPr>
          <w:p w:rsidR="007C6FA0" w:rsidRDefault="007C6FA0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7C6FA0" w:rsidRDefault="007C6FA0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7C6FA0" w:rsidRDefault="007C6FA0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7C6FA0" w:rsidRDefault="007C6FA0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7C6FA0" w:rsidRDefault="007C6FA0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81" w:type="dxa"/>
          </w:tcPr>
          <w:p w:rsidR="007C6FA0" w:rsidRDefault="007C6FA0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C6FA0" w:rsidRDefault="007C6FA0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C6FA0" w:rsidRDefault="007C6FA0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C6FA0" w:rsidRDefault="007C6FA0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C6FA0" w:rsidRDefault="007C6FA0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1E9E" w:rsidTr="007F1E9E">
        <w:trPr>
          <w:trHeight w:val="352"/>
          <w:jc w:val="center"/>
        </w:trPr>
        <w:tc>
          <w:tcPr>
            <w:tcW w:w="959" w:type="dxa"/>
            <w:vMerge w:val="restart"/>
          </w:tcPr>
          <w:p w:rsidR="007F1E9E" w:rsidRPr="007C6FA0" w:rsidRDefault="007F1E9E" w:rsidP="007C6FA0">
            <w:pPr>
              <w:pStyle w:val="a4"/>
              <w:numPr>
                <w:ilvl w:val="0"/>
                <w:numId w:val="1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3" w:type="dxa"/>
            <w:vMerge w:val="restart"/>
          </w:tcPr>
          <w:p w:rsidR="007F1E9E" w:rsidRDefault="007F1E9E" w:rsidP="007F1E9E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по информатике, включенных в учебный план (без учета внеурочной деятельности) </w:t>
            </w:r>
          </w:p>
        </w:tc>
        <w:tc>
          <w:tcPr>
            <w:tcW w:w="4821" w:type="dxa"/>
            <w:vMerge w:val="restart"/>
          </w:tcPr>
          <w:p w:rsidR="007F1E9E" w:rsidRDefault="007F1E9E" w:rsidP="007F1E9E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год/неделю, отведенных на инвариантную и вариативную части в сумме по информатике по параллелям отдельно (7-11)</w:t>
            </w:r>
          </w:p>
        </w:tc>
        <w:tc>
          <w:tcPr>
            <w:tcW w:w="1181" w:type="dxa"/>
          </w:tcPr>
          <w:p w:rsidR="007F1E9E" w:rsidRPr="007C6FA0" w:rsidRDefault="007F1E9E" w:rsidP="004D26A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FA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81" w:type="dxa"/>
          </w:tcPr>
          <w:p w:rsidR="007F1E9E" w:rsidRPr="007C6FA0" w:rsidRDefault="007F1E9E" w:rsidP="004D26A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FA0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81" w:type="dxa"/>
          </w:tcPr>
          <w:p w:rsidR="007F1E9E" w:rsidRPr="007C6FA0" w:rsidRDefault="007F1E9E" w:rsidP="004D26A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FA0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</w:tr>
      <w:tr w:rsidR="007F1E9E" w:rsidTr="00CB64D9">
        <w:trPr>
          <w:trHeight w:val="802"/>
          <w:jc w:val="center"/>
        </w:trPr>
        <w:tc>
          <w:tcPr>
            <w:tcW w:w="959" w:type="dxa"/>
            <w:vMerge/>
          </w:tcPr>
          <w:p w:rsidR="007F1E9E" w:rsidRPr="007C6FA0" w:rsidRDefault="007F1E9E" w:rsidP="007C6FA0">
            <w:pPr>
              <w:pStyle w:val="a4"/>
              <w:numPr>
                <w:ilvl w:val="0"/>
                <w:numId w:val="1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3" w:type="dxa"/>
            <w:vMerge/>
          </w:tcPr>
          <w:p w:rsidR="007F1E9E" w:rsidRDefault="007F1E9E" w:rsidP="007F1E9E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vMerge/>
          </w:tcPr>
          <w:p w:rsidR="007F1E9E" w:rsidRDefault="007F1E9E" w:rsidP="007F1E9E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7F1E9E" w:rsidRDefault="007F1E9E" w:rsidP="004D26AD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F1E9E" w:rsidRDefault="007F1E9E" w:rsidP="004D26AD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F1E9E" w:rsidRDefault="007F1E9E" w:rsidP="004D26AD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F1E9E" w:rsidRDefault="007F1E9E" w:rsidP="004D26AD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81" w:type="dxa"/>
          </w:tcPr>
          <w:p w:rsidR="007F1E9E" w:rsidRDefault="0081565A" w:rsidP="007F1E9E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81565A" w:rsidRDefault="0081565A" w:rsidP="007F1E9E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81565A" w:rsidRDefault="0081565A" w:rsidP="007F1E9E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81565A" w:rsidRDefault="0081565A" w:rsidP="007F1E9E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81" w:type="dxa"/>
          </w:tcPr>
          <w:p w:rsidR="007F1E9E" w:rsidRDefault="007F1E9E" w:rsidP="004D26AD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1E9E" w:rsidRDefault="007F1E9E" w:rsidP="004D26AD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F1E9E" w:rsidRDefault="0081565A" w:rsidP="004D26AD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1565A" w:rsidRDefault="0081565A" w:rsidP="004D26AD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1E9E" w:rsidRDefault="007F1E9E" w:rsidP="004D26AD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E9E" w:rsidRPr="007F1E9E" w:rsidTr="00951E25">
        <w:trPr>
          <w:jc w:val="center"/>
        </w:trPr>
        <w:tc>
          <w:tcPr>
            <w:tcW w:w="15046" w:type="dxa"/>
            <w:gridSpan w:val="6"/>
          </w:tcPr>
          <w:p w:rsidR="007F1E9E" w:rsidRPr="007F1E9E" w:rsidRDefault="007F1E9E" w:rsidP="007F1E9E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9E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СЕТЕВОГО ВЗАИМОДЕЙСТВИЯ ПО ПРОФИЛЮ</w:t>
            </w:r>
          </w:p>
        </w:tc>
      </w:tr>
      <w:tr w:rsidR="007F1E9E" w:rsidTr="007C6FA0">
        <w:trPr>
          <w:jc w:val="center"/>
        </w:trPr>
        <w:tc>
          <w:tcPr>
            <w:tcW w:w="959" w:type="dxa"/>
          </w:tcPr>
          <w:p w:rsidR="007F1E9E" w:rsidRPr="007C6FA0" w:rsidRDefault="007F1E9E" w:rsidP="007C6FA0">
            <w:pPr>
              <w:pStyle w:val="a4"/>
              <w:numPr>
                <w:ilvl w:val="0"/>
                <w:numId w:val="1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3" w:type="dxa"/>
          </w:tcPr>
          <w:p w:rsidR="007F1E9E" w:rsidRDefault="007F1E9E" w:rsidP="004D26AD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7F1E9E" w:rsidRDefault="007F1E9E" w:rsidP="004D26AD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 w:rsidR="007F1E9E" w:rsidRDefault="007F1E9E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E9E" w:rsidTr="00755D81">
        <w:trPr>
          <w:jc w:val="center"/>
        </w:trPr>
        <w:tc>
          <w:tcPr>
            <w:tcW w:w="15046" w:type="dxa"/>
            <w:gridSpan w:val="6"/>
          </w:tcPr>
          <w:p w:rsidR="007F1E9E" w:rsidRPr="007F1E9E" w:rsidRDefault="007F1E9E" w:rsidP="007F1E9E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9E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</w:t>
            </w:r>
          </w:p>
        </w:tc>
      </w:tr>
      <w:tr w:rsidR="007F1E9E" w:rsidTr="007C6FA0">
        <w:trPr>
          <w:jc w:val="center"/>
        </w:trPr>
        <w:tc>
          <w:tcPr>
            <w:tcW w:w="959" w:type="dxa"/>
          </w:tcPr>
          <w:p w:rsidR="007F1E9E" w:rsidRPr="007C6FA0" w:rsidRDefault="007F1E9E" w:rsidP="007C6FA0">
            <w:pPr>
              <w:pStyle w:val="a4"/>
              <w:numPr>
                <w:ilvl w:val="0"/>
                <w:numId w:val="1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3" w:type="dxa"/>
          </w:tcPr>
          <w:p w:rsidR="007F1E9E" w:rsidRDefault="007F1E9E" w:rsidP="004D26AD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педагогов, имеющих первую и высшую квалификационную категории</w:t>
            </w:r>
          </w:p>
        </w:tc>
        <w:tc>
          <w:tcPr>
            <w:tcW w:w="4821" w:type="dxa"/>
          </w:tcPr>
          <w:p w:rsidR="007F1E9E" w:rsidRDefault="007F1E9E" w:rsidP="004D26AD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педагогов, имеющих первую и высшую квалификационную категорию,  преподающих математику, физику и информатику,  к общему количеству педагогов преподающих математику,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физику и информатику, умноженное на 100%.</w:t>
            </w:r>
          </w:p>
        </w:tc>
        <w:tc>
          <w:tcPr>
            <w:tcW w:w="3543" w:type="dxa"/>
            <w:gridSpan w:val="3"/>
          </w:tcPr>
          <w:p w:rsidR="007F1E9E" w:rsidRDefault="0081565A" w:rsidP="00712B9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Высшая категория -5 из 7</w:t>
            </w:r>
            <w:r w:rsidR="007F1E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E9E" w:rsidRDefault="0081565A" w:rsidP="007F1E9E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7F1E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F1E9E" w:rsidTr="007C6FA0">
        <w:trPr>
          <w:jc w:val="center"/>
        </w:trPr>
        <w:tc>
          <w:tcPr>
            <w:tcW w:w="959" w:type="dxa"/>
          </w:tcPr>
          <w:p w:rsidR="007F1E9E" w:rsidRPr="007C6FA0" w:rsidRDefault="007F1E9E" w:rsidP="007C6FA0">
            <w:pPr>
              <w:pStyle w:val="a4"/>
              <w:numPr>
                <w:ilvl w:val="0"/>
                <w:numId w:val="1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3" w:type="dxa"/>
          </w:tcPr>
          <w:p w:rsidR="007F1E9E" w:rsidRDefault="007F1E9E" w:rsidP="004D26AD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молодых педагогов ( до 35 лет)  </w:t>
            </w:r>
          </w:p>
        </w:tc>
        <w:tc>
          <w:tcPr>
            <w:tcW w:w="4821" w:type="dxa"/>
          </w:tcPr>
          <w:p w:rsidR="007F1E9E" w:rsidRDefault="007F1E9E" w:rsidP="004D26AD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количества молодых педагогов, преподающих математику, физику и информатику</w:t>
            </w:r>
          </w:p>
        </w:tc>
        <w:tc>
          <w:tcPr>
            <w:tcW w:w="3543" w:type="dxa"/>
            <w:gridSpan w:val="3"/>
          </w:tcPr>
          <w:p w:rsidR="007F1E9E" w:rsidRDefault="0081565A" w:rsidP="007F1E9E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F1E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F1E9E" w:rsidTr="007C6FA0">
        <w:trPr>
          <w:jc w:val="center"/>
        </w:trPr>
        <w:tc>
          <w:tcPr>
            <w:tcW w:w="959" w:type="dxa"/>
          </w:tcPr>
          <w:p w:rsidR="007F1E9E" w:rsidRPr="007C6FA0" w:rsidRDefault="007F1E9E" w:rsidP="007C6FA0">
            <w:pPr>
              <w:pStyle w:val="a4"/>
              <w:numPr>
                <w:ilvl w:val="0"/>
                <w:numId w:val="1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3" w:type="dxa"/>
          </w:tcPr>
          <w:p w:rsidR="007F1E9E" w:rsidRDefault="009C17D4" w:rsidP="004D26AD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учителей, участвующих в работе предметных комиссии по проверке ГИА-9 и ГИА-11 по математике, физике и информатике</w:t>
            </w:r>
          </w:p>
        </w:tc>
        <w:tc>
          <w:tcPr>
            <w:tcW w:w="4821" w:type="dxa"/>
          </w:tcPr>
          <w:p w:rsidR="007F1E9E" w:rsidRDefault="009C17D4" w:rsidP="004D26AD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экспертов ГИА-9 и ГИА-11 по математике, физике и информатике</w:t>
            </w:r>
          </w:p>
        </w:tc>
        <w:tc>
          <w:tcPr>
            <w:tcW w:w="3543" w:type="dxa"/>
            <w:gridSpan w:val="3"/>
          </w:tcPr>
          <w:p w:rsidR="009C17D4" w:rsidRDefault="0081565A" w:rsidP="009C17D4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– 1</w:t>
            </w:r>
          </w:p>
          <w:p w:rsidR="009C17D4" w:rsidRDefault="009C17D4" w:rsidP="009C17D4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- 1</w:t>
            </w:r>
          </w:p>
        </w:tc>
      </w:tr>
      <w:tr w:rsidR="009C17D4" w:rsidTr="007C6FA0">
        <w:trPr>
          <w:jc w:val="center"/>
        </w:trPr>
        <w:tc>
          <w:tcPr>
            <w:tcW w:w="959" w:type="dxa"/>
          </w:tcPr>
          <w:p w:rsidR="009C17D4" w:rsidRPr="007C6FA0" w:rsidRDefault="009C17D4" w:rsidP="007C6FA0">
            <w:pPr>
              <w:pStyle w:val="a4"/>
              <w:numPr>
                <w:ilvl w:val="0"/>
                <w:numId w:val="1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3" w:type="dxa"/>
          </w:tcPr>
          <w:p w:rsidR="009C17D4" w:rsidRDefault="009C17D4" w:rsidP="0081565A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оснащенных профильных кабинетов </w:t>
            </w:r>
            <w:r w:rsidR="0081565A">
              <w:rPr>
                <w:rFonts w:ascii="Times New Roman" w:hAnsi="Times New Roman" w:cs="Times New Roman"/>
                <w:sz w:val="28"/>
                <w:szCs w:val="28"/>
              </w:rPr>
              <w:t>в 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математике, физике и информатике</w:t>
            </w:r>
          </w:p>
        </w:tc>
        <w:tc>
          <w:tcPr>
            <w:tcW w:w="4821" w:type="dxa"/>
          </w:tcPr>
          <w:p w:rsidR="003E3394" w:rsidRDefault="009C17D4" w:rsidP="004D26AD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кабинетов математики, оснащенных компьютером, проектором,  принтером. </w:t>
            </w:r>
          </w:p>
          <w:p w:rsidR="003E3394" w:rsidRDefault="003E3394" w:rsidP="004D26AD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кабинетов физики, оснащенных физическими лабораториями, компьютером, проектором.</w:t>
            </w:r>
          </w:p>
          <w:p w:rsidR="003E3394" w:rsidRDefault="003E3394" w:rsidP="004D26AD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кабинетов информатики, оснащенных компьютерами, проектором, интерактивной доской, принтером, сканером.</w:t>
            </w:r>
          </w:p>
        </w:tc>
        <w:tc>
          <w:tcPr>
            <w:tcW w:w="3543" w:type="dxa"/>
            <w:gridSpan w:val="3"/>
          </w:tcPr>
          <w:p w:rsidR="009C17D4" w:rsidRDefault="0081565A" w:rsidP="009C17D4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– 2</w:t>
            </w:r>
          </w:p>
          <w:p w:rsidR="003E3394" w:rsidRDefault="003E3394" w:rsidP="009C17D4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– 1</w:t>
            </w:r>
          </w:p>
          <w:p w:rsidR="003E3394" w:rsidRDefault="003E3394" w:rsidP="009C17D4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– 1</w:t>
            </w:r>
          </w:p>
          <w:p w:rsidR="003E3394" w:rsidRDefault="003E3394" w:rsidP="009C17D4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6600" w:rsidRPr="00712B9F" w:rsidRDefault="00E04B08" w:rsidP="00712B9F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sectPr w:rsidR="002D6600" w:rsidRPr="00712B9F" w:rsidSect="00712B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A1749"/>
    <w:multiLevelType w:val="hybridMultilevel"/>
    <w:tmpl w:val="FE9428AA"/>
    <w:lvl w:ilvl="0" w:tplc="4126D27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12B9F"/>
    <w:rsid w:val="000D01A3"/>
    <w:rsid w:val="003D4F3B"/>
    <w:rsid w:val="003E3394"/>
    <w:rsid w:val="00712B9F"/>
    <w:rsid w:val="007B3C86"/>
    <w:rsid w:val="007C6FA0"/>
    <w:rsid w:val="007F1E9E"/>
    <w:rsid w:val="0081565A"/>
    <w:rsid w:val="008521DE"/>
    <w:rsid w:val="009371AB"/>
    <w:rsid w:val="009C17D4"/>
    <w:rsid w:val="00A16722"/>
    <w:rsid w:val="00A816B3"/>
    <w:rsid w:val="00AF0A0E"/>
    <w:rsid w:val="00C34D7A"/>
    <w:rsid w:val="00C72EFB"/>
    <w:rsid w:val="00E04B08"/>
    <w:rsid w:val="00FA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6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2016-04-28T06:19:00Z</cp:lastPrinted>
  <dcterms:created xsi:type="dcterms:W3CDTF">2016-03-18T18:54:00Z</dcterms:created>
  <dcterms:modified xsi:type="dcterms:W3CDTF">2016-03-18T18:54:00Z</dcterms:modified>
</cp:coreProperties>
</file>